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9" w:rsidRPr="003A6860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3A6860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ПАМЯТКА О ПОВЕДЕНИИ В СИТУАЦИЯХ,</w:t>
      </w:r>
    </w:p>
    <w:p w:rsidR="002A19D9" w:rsidRPr="003A6860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proofErr w:type="gramStart"/>
      <w:r w:rsidRPr="003A6860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ПРЕДСТАВЛЯЮЩИХ КОРРУПЦИОННУЮ ОПАСНОСТЬ ИЛИ ПРОВОКАЦИИ ВЗЯТКИ ДЛЯ РАБОТНИКОВ</w:t>
      </w:r>
      <w:proofErr w:type="gramEnd"/>
    </w:p>
    <w:p w:rsidR="00A77FF0" w:rsidRPr="0060212A" w:rsidRDefault="00A77FF0" w:rsidP="001C20B7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Cs/>
          <w:color w:val="433B32"/>
          <w:sz w:val="20"/>
          <w:szCs w:val="20"/>
          <w:lang w:eastAsia="ru-RU"/>
        </w:rPr>
        <w:t> </w:t>
      </w:r>
      <w:r w:rsidRPr="0060212A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 xml:space="preserve">Муниципальное </w:t>
      </w:r>
      <w:r w:rsidR="001C20B7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 xml:space="preserve">бюджетное </w:t>
      </w:r>
      <w:r w:rsidRPr="0060212A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 xml:space="preserve">учреждение </w:t>
      </w:r>
    </w:p>
    <w:p w:rsidR="00A77FF0" w:rsidRPr="0060212A" w:rsidRDefault="00A77FF0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>«</w:t>
      </w:r>
      <w:r w:rsidR="001C20B7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 xml:space="preserve">МБУ «ДК с. </w:t>
      </w:r>
      <w:proofErr w:type="gramStart"/>
      <w:r w:rsidR="001C20B7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>Томское</w:t>
      </w:r>
      <w:proofErr w:type="gramEnd"/>
      <w:r w:rsidR="001C20B7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>»</w:t>
      </w:r>
      <w:r w:rsidRPr="0060212A">
        <w:rPr>
          <w:rFonts w:ascii="Times New Roman" w:eastAsia="Times New Roman" w:hAnsi="Times New Roman" w:cs="Times New Roman"/>
          <w:bCs/>
          <w:color w:val="433B32"/>
          <w:sz w:val="28"/>
          <w:szCs w:val="28"/>
          <w:lang w:eastAsia="ru-RU"/>
        </w:rPr>
        <w:t>»</w:t>
      </w:r>
    </w:p>
    <w:p w:rsidR="002A19D9" w:rsidRPr="002A19D9" w:rsidRDefault="001801E1" w:rsidP="002A19D9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13960" cy="2286000"/>
            <wp:effectExtent l="0" t="0" r="0" b="0"/>
            <wp:docPr id="1" name="Рисунок 1" descr="c1a88d_corruption_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a88d_corruption_logo_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9D9" w:rsidRPr="002A19D9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Получение взятки  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– одно из самых опасных должностных преступлений, особенно если оно</w:t>
      </w:r>
      <w:r w:rsid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Дача взятки  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Посредничество во взяточничестве 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2A19D9" w:rsidRPr="0060212A" w:rsidRDefault="003A6860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4080" cy="1539240"/>
            <wp:effectExtent l="0" t="0" r="7620" b="3810"/>
            <wp:docPr id="2" name="Рисунок 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9D9"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ВАШИ ДЕЙСТВИЯ В СЛУЧАЕ ВЫМОГАТЕЛЬСТВА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-поинтересоваться у собеседника о гарантиях решения вопроса в случае дачи взятки;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</w:p>
    <w:p w:rsidR="002A19D9" w:rsidRPr="003F5EB8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3F5EB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ЧТО СЛЕДУЕТ ВАМ ПРЕДПРИНЯТЬ СРАЗУ ПОСЛЕ</w:t>
      </w:r>
    </w:p>
    <w:p w:rsidR="002A19D9" w:rsidRPr="003F5EB8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3F5EB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СОВЕРШИВШЕГОСЯ ФАКТА ВЫМОГАТЕЛЬСТВА?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 связи с этим у Вас возникает два варианта действий: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Первый вариант: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Второй вариант: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встать на путь сопротивления коррупционерам–взяточникам и вымогателям, отчетливо понимая, что победить это зло можно и нужно в каждом 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конкретном случае, что человек должен в любых ситуациях сохранять свое достоинство и не становиться на путь преступления.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Каждый человек свободен в выборе своего решения.</w:t>
      </w:r>
    </w:p>
    <w:p w:rsidR="002A19D9" w:rsidRPr="001C20B7" w:rsidRDefault="002A19D9" w:rsidP="001C20B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  <w:r w:rsidRPr="003F5EB8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 </w:t>
      </w:r>
    </w:p>
    <w:p w:rsidR="002A19D9" w:rsidRPr="003F5EB8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3F5EB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ВАШИ ДЕЙСТВИЯ,</w:t>
      </w:r>
    </w:p>
    <w:p w:rsidR="002A19D9" w:rsidRPr="003F5EB8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3F5EB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ЕСЛИ ВЫ ПРИНЯЛИ РЕШЕНИЕ ПРОТИВОСТОЯТЬ КОРРУПЦИИ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 своему усмотрению Вы можете обратиться с устным или письменным заяв</w:t>
      </w:r>
      <w:r w:rsidR="003F5EB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лением 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правоохранительные органы по месту Вашего жительства:</w:t>
      </w:r>
    </w:p>
    <w:p w:rsidR="002A19D9" w:rsidRPr="0060212A" w:rsidRDefault="002A19D9" w:rsidP="002A19D9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В отдел внутренних дел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–</w:t>
      </w:r>
      <w:r w:rsidR="003F5EB8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городской</w:t>
      </w:r>
      <w:r w:rsidR="00C17B21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</w:t>
      </w:r>
      <w:r w:rsidR="003F5EB8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(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районный</w:t>
      </w:r>
      <w:r w:rsidR="003F5EB8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)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отдел внутренних дел, отдел по борьбе с экономическими преступлениями, отдел по борьбе с организованной преступностью;</w:t>
      </w:r>
    </w:p>
    <w:p w:rsidR="002A19D9" w:rsidRPr="0060212A" w:rsidRDefault="002A19D9" w:rsidP="002A19D9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В органы прокуратуры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–к </w:t>
      </w:r>
      <w:r w:rsidR="00C17B21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городскому (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районному</w:t>
      </w:r>
      <w:r w:rsidR="00C17B21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)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прокурору;</w:t>
      </w:r>
    </w:p>
    <w:p w:rsidR="002A19D9" w:rsidRPr="0060212A" w:rsidRDefault="002A19D9" w:rsidP="002A19D9">
      <w:pPr>
        <w:numPr>
          <w:ilvl w:val="0"/>
          <w:numId w:val="3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В Следственное управление 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Следственного комитета при прокуратуре Российской Федерации;</w:t>
      </w:r>
    </w:p>
    <w:p w:rsidR="002A19D9" w:rsidRPr="0060212A" w:rsidRDefault="002A19D9" w:rsidP="002A19D9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В органы безопасности</w:t>
      </w:r>
      <w:r w:rsidR="00C17B21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–Управление ФСБ </w:t>
      </w:r>
      <w:r w:rsidR="00245A7F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по Томской области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2A19D9" w:rsidRPr="0060212A" w:rsidRDefault="002A19D9" w:rsidP="001C20B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 обязательно проверяется. </w:t>
      </w:r>
    </w:p>
    <w:p w:rsidR="002A19D9" w:rsidRPr="00C17B21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C17B21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ВАМ НУЖНО</w:t>
      </w:r>
    </w:p>
    <w:p w:rsidR="002A19D9" w:rsidRPr="0060212A" w:rsidRDefault="002A19D9" w:rsidP="002A19D9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Прийти на прием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к руководителю правоохранительного органа, куда Вы обратились с сообщением о вымогательстве у Вас взятки.</w:t>
      </w:r>
    </w:p>
    <w:p w:rsidR="002A19D9" w:rsidRPr="0060212A" w:rsidRDefault="002A19D9" w:rsidP="002A19D9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Написать заявление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о факте вымогательства у Вас взятки или коммерческого подкупа, в котором точно указать:</w:t>
      </w:r>
    </w:p>
    <w:p w:rsidR="002A19D9" w:rsidRPr="0060212A" w:rsidRDefault="002A19D9" w:rsidP="002A19D9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Кто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2A19D9" w:rsidRPr="0060212A" w:rsidRDefault="002A19D9" w:rsidP="002A19D9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Какова сумма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и характер вымогаемой взятки (подкупа);</w:t>
      </w:r>
    </w:p>
    <w:p w:rsidR="002A19D9" w:rsidRPr="0060212A" w:rsidRDefault="002A19D9" w:rsidP="002A19D9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За какие конкретно действия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(или бездействие) у Вас вымогают взятку или совершается коммерческий подкуп;</w:t>
      </w:r>
    </w:p>
    <w:p w:rsidR="00417D14" w:rsidRPr="001C20B7" w:rsidRDefault="002A19D9" w:rsidP="00417D14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5A5044"/>
          <w:sz w:val="28"/>
          <w:szCs w:val="28"/>
          <w:lang w:eastAsia="ru-RU"/>
        </w:rPr>
        <w:t>В какое время, в каком месте и каким образом</w:t>
      </w:r>
      <w:r w:rsidRPr="0060212A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 должна произойти непосредственная дача взятки или должен быть осуществлен коммерческий подкуп.</w:t>
      </w:r>
      <w:bookmarkStart w:id="0" w:name="_GoBack"/>
      <w:bookmarkEnd w:id="0"/>
    </w:p>
    <w:p w:rsidR="00417D14" w:rsidRDefault="00417D14" w:rsidP="00417D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</w:p>
    <w:p w:rsidR="00417D14" w:rsidRPr="0060212A" w:rsidRDefault="00417D14" w:rsidP="00417D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2A19D9" w:rsidRPr="0060212A" w:rsidTr="002A19D9"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D9" w:rsidRPr="0060212A" w:rsidRDefault="002A19D9" w:rsidP="002A19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ПРИМЕРНЫЙ ТЕКСТ ЗАЯВЛЕНИЯ</w:t>
            </w:r>
          </w:p>
          <w:p w:rsidR="002A19D9" w:rsidRPr="0060212A" w:rsidRDefault="002A19D9" w:rsidP="002A19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ПРАВООХРАНИТЕЛЬНЫЕ ОРГАНЫ</w:t>
            </w:r>
          </w:p>
          <w:p w:rsidR="002A19D9" w:rsidRPr="0060212A" w:rsidRDefault="002A19D9" w:rsidP="002A19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органа внутренних дел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И.И.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гражданки Петровой М.И.,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улица, дом, квартира</w:t>
            </w:r>
          </w:p>
          <w:p w:rsidR="002A19D9" w:rsidRPr="0060212A" w:rsidRDefault="002A19D9" w:rsidP="002A19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Петрова Мария Ивановна</w:t>
            </w:r>
            <w:r w:rsidR="00C1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заявляю о том, что 15 мая 2017</w:t>
            </w: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главврач </w:t>
            </w:r>
            <w:r w:rsidR="00A6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больницы Сидоров С.С. за лечение моего брата Петрова Михаила Ивановича поставил условие передать ему деньги в сумме 20 тысяч рублей в срок до 20 мая.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должна позвонить ему по телефону и договориться о времени встречи.</w:t>
            </w:r>
          </w:p>
          <w:p w:rsidR="002A19D9" w:rsidRPr="0060212A" w:rsidRDefault="00A635D2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2017</w:t>
            </w:r>
            <w:r w:rsidR="002A19D9"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Петрова Мария Ивановна, предупреждена об уголовной ответственности за заведомо</w:t>
            </w:r>
            <w:r w:rsidR="00A6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донос по ст. 306 УК РФ.</w:t>
            </w:r>
          </w:p>
          <w:p w:rsidR="002A19D9" w:rsidRPr="0060212A" w:rsidRDefault="002A19D9" w:rsidP="002A19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(подпись)                                    Петрова М.И.</w:t>
            </w:r>
          </w:p>
        </w:tc>
      </w:tr>
    </w:tbl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ЭТО ВАЖНО ЗНАТЬ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КРУГЛОСУТОЧНО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ВАС ОБЯЗАНЫ ВЫСЛУШАТЬ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в дежурной части органа внутренних дел, приемной органов прокуратуры, следственном комитете, Федеральной службе безопасности и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lastRenderedPageBreak/>
        <w:t>ПРИНЯТЬ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ВЫ ИМЕЕТЕ ПРАВО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НЕЗАМЕДЛИТЕЛЬНО ЗАРЕГИСТРИРОВАНО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ВЫ ИМЕЕТЕ ПРАВО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A19D9" w:rsidRPr="0060212A" w:rsidRDefault="002A19D9" w:rsidP="00417D14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proofErr w:type="gramStart"/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 СЛУЧАЕ ОТКАЗА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принять от Вас сообщение (заявление) о коррупционном преступлении </w:t>
      </w:r>
      <w:r w:rsidRPr="0060212A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ВЫ ИМЕЕТЕ ПРАВО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</w:t>
      </w:r>
      <w:r w:rsidR="00884EC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рганов в прокуратуру </w:t>
      </w:r>
      <w:r w:rsidR="001C20B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г. Томска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 </w:t>
      </w:r>
      <w:proofErr w:type="gramEnd"/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«НЕТ КОРРУПЦИИ!!!»</w:t>
      </w:r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ЭЛЕКТРОННЫЙ ПОЧТОВЫЙ ЯЩИК «НЕТ КОРРУПЦИИ!»</w:t>
      </w:r>
    </w:p>
    <w:p w:rsidR="002A19D9" w:rsidRPr="0060212A" w:rsidRDefault="002A19D9" w:rsidP="002A19D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СПЕЦИАЛЬНО ВЫДЕЛЕННАЯ ТЕЛЕФОННАЯ ЛИНИЯ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Специальная линия предназначена для направления гражданами информации о конкретных фактах коррупции.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proofErr w:type="gramStart"/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proofErr w:type="gramEnd"/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 xml:space="preserve">О прочих правонарушениях Вы можете сообщить непосредственно в исполнительные органы власти </w:t>
      </w:r>
      <w:r w:rsidR="001C20B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г. Томска</w:t>
      </w: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или в правоохранительные органы.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Обращения, содержащие вопросы, решение которых не входит в компетенцию 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</w:t>
      </w:r>
    </w:p>
    <w:p w:rsidR="002A19D9" w:rsidRPr="0060212A" w:rsidRDefault="002A19D9" w:rsidP="001C20B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Информации, поступившей на линию «Нет коррупции!», обеспечивается конфиденциальный характер.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 </w:t>
      </w:r>
    </w:p>
    <w:p w:rsidR="002A19D9" w:rsidRPr="0060212A" w:rsidRDefault="002A19D9" w:rsidP="00417D14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ЭЛЕКТРОННЫЙ ПОЧТОВЫЙ ЯЩИК «НЕТ КОРРУПЦИИ!!!»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Все сообщения, поступившие на электронный почтовый ящик,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Обращаем Ваше внимание, что в соответствии с частью 3 статьи 7, частью 4 статьи 10 и частью 1статьи 11Федерального закона «О порядке рассмотрения обращения граждан Российской Федерации»: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—обращение, поступившее в форме электронного документа, принимается           к 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—ответ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2A19D9" w:rsidRPr="0060212A" w:rsidRDefault="002A19D9" w:rsidP="002A19D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—в случае</w:t>
      </w:r>
      <w:proofErr w:type="gramStart"/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,</w:t>
      </w:r>
      <w:proofErr w:type="gramEnd"/>
      <w:r w:rsidRPr="0060212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если в обращении не указаны фамилия заявителя и почтовый либо электронный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 ответ на обращение не дается.</w:t>
      </w:r>
    </w:p>
    <w:sectPr w:rsidR="002A19D9" w:rsidRPr="0060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04"/>
    <w:multiLevelType w:val="multilevel"/>
    <w:tmpl w:val="9C8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30CA1"/>
    <w:multiLevelType w:val="multilevel"/>
    <w:tmpl w:val="791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71D4C"/>
    <w:multiLevelType w:val="multilevel"/>
    <w:tmpl w:val="313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31356"/>
    <w:multiLevelType w:val="multilevel"/>
    <w:tmpl w:val="204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A87B86"/>
    <w:multiLevelType w:val="multilevel"/>
    <w:tmpl w:val="0A0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49"/>
    <w:rsid w:val="001801E1"/>
    <w:rsid w:val="001908C8"/>
    <w:rsid w:val="001C20B7"/>
    <w:rsid w:val="00245A7F"/>
    <w:rsid w:val="002A19D9"/>
    <w:rsid w:val="003A6860"/>
    <w:rsid w:val="003F5EB8"/>
    <w:rsid w:val="00417D14"/>
    <w:rsid w:val="004E4C49"/>
    <w:rsid w:val="00501E0B"/>
    <w:rsid w:val="0060212A"/>
    <w:rsid w:val="00665C70"/>
    <w:rsid w:val="006C05A9"/>
    <w:rsid w:val="00884EC6"/>
    <w:rsid w:val="00A5237D"/>
    <w:rsid w:val="00A635D2"/>
    <w:rsid w:val="00A77FF0"/>
    <w:rsid w:val="00C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Пользователь</cp:lastModifiedBy>
  <cp:revision>11</cp:revision>
  <dcterms:created xsi:type="dcterms:W3CDTF">2017-11-10T08:58:00Z</dcterms:created>
  <dcterms:modified xsi:type="dcterms:W3CDTF">2022-02-11T08:28:00Z</dcterms:modified>
</cp:coreProperties>
</file>